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b/>
          <w:sz w:val="28"/>
          <w:szCs w:val="28"/>
        </w:rPr>
        <w:t>Тема:</w:t>
      </w:r>
      <w:r>
        <w:rPr>
          <w:rFonts w:ascii="Times New Roman" w:hAnsi="Times New Roman" w:cs="Times New Roman"/>
          <w:sz w:val="28"/>
          <w:szCs w:val="28"/>
        </w:rPr>
        <w:t xml:space="preserve"> Чрезвычайные ситуации</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закрепить знания о ситуациях, которые можно назвать чрезвычайными, действиях при чрезвычайных ситуациях.</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Задачи: </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расширить представление о том, какие бывают опасности и почему они возникают;</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закрепить знания и навыки поведения в опасной для жизни ситуации;</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воспитывать стремление считаться с общественным мнением, требовательность к себе и товарищам, ответственность перед обществом.</w:t>
      </w:r>
    </w:p>
    <w:p w:rsidR="00AA04E6" w:rsidRDefault="00AA04E6" w:rsidP="00AA04E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Ход урока</w:t>
      </w:r>
    </w:p>
    <w:p w:rsid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b/>
          <w:sz w:val="28"/>
          <w:szCs w:val="28"/>
        </w:rPr>
        <w:t>1.Организационный этап урока</w:t>
      </w:r>
    </w:p>
    <w:p w:rsidR="00AA04E6" w:rsidRP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Приветствие учителя. Проверка готовности учащихся к уроку. Организация внимания.</w:t>
      </w:r>
    </w:p>
    <w:p w:rsid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b/>
          <w:sz w:val="28"/>
          <w:szCs w:val="28"/>
        </w:rPr>
        <w:t>2. Подготовки учащихся к активному и осознанному усвоению нового материала</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Слова «чрезвычайная ситуация» мы слышим, к сожалению, довольно часто. А что же такое «чрезвычайная ситуация»? </w:t>
      </w:r>
      <w:r>
        <w:rPr>
          <w:rFonts w:ascii="Times New Roman" w:hAnsi="Times New Roman" w:cs="Times New Roman"/>
          <w:sz w:val="28"/>
          <w:szCs w:val="28"/>
          <w:u w:val="single"/>
          <w:shd w:val="clear" w:color="auto" w:fill="FFFFFF"/>
        </w:rPr>
        <w:t>Чрезвычайная ситуация (ЧС)</w:t>
      </w:r>
      <w:r>
        <w:rPr>
          <w:rFonts w:ascii="Times New Roman" w:hAnsi="Times New Roman" w:cs="Times New Roman"/>
          <w:sz w:val="28"/>
          <w:szCs w:val="28"/>
          <w:shd w:val="clear" w:color="auto" w:fill="FFFFFF"/>
        </w:rPr>
        <w:t xml:space="preserve"> – обстановка, сложившаяся в результате аварии, катастрофы, стихийного или иного бедствия, которые повлекли или могут повлечь за собой человеческие жертвы, вред здоровью людей или окружающей нас среде, значительные материальные потери и нарушение условий нормальной жизнедеятельности людей. Попросту говоря, это опасность или крупная неприятность, которая настигает или подстерегает нас (или целую группу людей, население деревни, города, страны), угрожает их жизни и здоровью.</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Каждый день на планете происходят тысячи катастроф - смерчи, наводнения, аварии, землетрясения, в которые попадают десятки и сотни людей. Многие из них погибают. Что делать в таких ситуациях, как вести себя тем, кто попал в беду? Чрезвычайные ситуации возникают внезапно, требуя от человека незамедлительных и активных действий. Нередко чрезвычайную ситуацию человеку приходиться преодолевать в одиночку. Перед бедой все </w:t>
      </w:r>
      <w:r>
        <w:rPr>
          <w:rFonts w:ascii="Times New Roman" w:hAnsi="Times New Roman" w:cs="Times New Roman"/>
          <w:sz w:val="28"/>
          <w:szCs w:val="28"/>
          <w:shd w:val="clear" w:color="auto" w:fill="FFFFFF"/>
        </w:rPr>
        <w:lastRenderedPageBreak/>
        <w:t xml:space="preserve">равны. Так почему же одни люди выходят из таких ситуаций целыми и невредимыми, а другие получают травмы и даже погибают? Ответ прост - человек, помимо мужества и воли, должен иметь специальные знания, с помощью которых он и добьётся победы над возникшими трудностями. </w:t>
      </w:r>
    </w:p>
    <w:p w:rsidR="00AA04E6" w:rsidRDefault="00AA04E6" w:rsidP="00AA04E6">
      <w:pPr>
        <w:shd w:val="clear" w:color="auto" w:fill="FFFFFF"/>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3. Изучение нового материала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Чрезвычайные ситуации могут быть природного характера. </w:t>
      </w:r>
      <w:r>
        <w:rPr>
          <w:rFonts w:ascii="Times New Roman" w:eastAsia="Times New Roman" w:hAnsi="Times New Roman" w:cs="Times New Roman"/>
          <w:sz w:val="28"/>
          <w:szCs w:val="28"/>
          <w:lang w:eastAsia="ru-RU"/>
        </w:rPr>
        <w:t>Что такое природная чрезвычайная ситуация?</w:t>
      </w:r>
    </w:p>
    <w:p w:rsidR="00AA04E6" w:rsidRDefault="00AA04E6" w:rsidP="00AA04E6">
      <w:pPr>
        <w:spacing w:after="0" w:line="360" w:lineRule="auto"/>
        <w:jc w:val="both"/>
        <w:rPr>
          <w:rFonts w:ascii="Times New Roman" w:hAnsi="Times New Roman" w:cs="Times New Roman"/>
          <w:sz w:val="28"/>
          <w:szCs w:val="28"/>
        </w:rPr>
      </w:pPr>
      <w:r w:rsidRPr="00AA04E6">
        <w:rPr>
          <w:rFonts w:ascii="Times New Roman" w:hAnsi="Times New Roman" w:cs="Times New Roman"/>
          <w:sz w:val="28"/>
          <w:szCs w:val="28"/>
        </w:rPr>
        <w:t xml:space="preserve">          </w:t>
      </w:r>
      <w:r>
        <w:rPr>
          <w:rFonts w:ascii="Times New Roman" w:hAnsi="Times New Roman" w:cs="Times New Roman"/>
          <w:sz w:val="28"/>
          <w:szCs w:val="28"/>
          <w:u w:val="single"/>
        </w:rPr>
        <w:t>ЧС природного характера</w:t>
      </w:r>
      <w:r>
        <w:rPr>
          <w:rFonts w:ascii="Times New Roman" w:hAnsi="Times New Roman" w:cs="Times New Roman"/>
          <w:sz w:val="28"/>
          <w:szCs w:val="28"/>
        </w:rPr>
        <w:t xml:space="preserve"> - это неблагоприятная обстановка на определенной территории, сложившаяся в результате опасного природного явления, которое может повлечь за собой человеческие жертвы, ущерб здоровью, материальные потери и нарушения условий жизнедеятельности населения.</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Мы уже с вами знаем о том, что природные явления неизбежны, так как они связаны с естественными процессами, происходящими на Земле. Однако не каждое природное явление и не во всех случаях приводит к трагическим последствиям – определённая роль в этом принадлежит и человеку. Поэтому знание причин и возможных последствий природных явлений необходимо для того, чтобы заблаговременно принять профилактические меры и снизить ущерб.</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Послушайте загадки и постарайтесь отгадать, о каком природном явлении идёт речь. </w:t>
      </w:r>
      <w:r>
        <w:rPr>
          <w:rFonts w:ascii="Times New Roman" w:hAnsi="Times New Roman" w:cs="Times New Roman"/>
          <w:sz w:val="28"/>
          <w:szCs w:val="28"/>
        </w:rPr>
        <w:br/>
        <w:t>1. Он гремит и всех пугает, часто с молнией бывает? Гром.</w:t>
      </w:r>
      <w:r>
        <w:rPr>
          <w:rFonts w:ascii="Times New Roman" w:hAnsi="Times New Roman" w:cs="Times New Roman"/>
          <w:sz w:val="28"/>
          <w:szCs w:val="28"/>
        </w:rPr>
        <w:br/>
        <w:t>2. Сильный проливной дождь с большими каплями? Ливень.</w:t>
      </w:r>
      <w:r>
        <w:rPr>
          <w:rFonts w:ascii="Times New Roman" w:hAnsi="Times New Roman" w:cs="Times New Roman"/>
          <w:sz w:val="28"/>
          <w:szCs w:val="28"/>
        </w:rPr>
        <w:br/>
        <w:t>3. Видит каждый из ребят электрический разряд. Он гремит и всех пугает. Часто с ливнями бывает! Молния. (Гроза.)</w:t>
      </w:r>
      <w:r>
        <w:rPr>
          <w:rFonts w:ascii="Times New Roman" w:hAnsi="Times New Roman" w:cs="Times New Roman"/>
          <w:sz w:val="28"/>
          <w:szCs w:val="28"/>
        </w:rPr>
        <w:br/>
        <w:t xml:space="preserve">4. И весной, и даже летом </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падают они с секретом. </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Могут дел натворить. </w:t>
      </w:r>
      <w:r>
        <w:rPr>
          <w:rFonts w:ascii="Times New Roman" w:hAnsi="Times New Roman" w:cs="Times New Roman"/>
          <w:sz w:val="28"/>
          <w:szCs w:val="28"/>
        </w:rPr>
        <w:br/>
        <w:t xml:space="preserve">Всё в деревне </w:t>
      </w:r>
      <w:proofErr w:type="spellStart"/>
      <w:r>
        <w:rPr>
          <w:rFonts w:ascii="Times New Roman" w:hAnsi="Times New Roman" w:cs="Times New Roman"/>
          <w:sz w:val="28"/>
          <w:szCs w:val="28"/>
        </w:rPr>
        <w:t>порешетить</w:t>
      </w:r>
      <w:proofErr w:type="spellEnd"/>
      <w:r>
        <w:rPr>
          <w:rFonts w:ascii="Times New Roman" w:hAnsi="Times New Roman" w:cs="Times New Roman"/>
          <w:sz w:val="28"/>
          <w:szCs w:val="28"/>
        </w:rPr>
        <w:t>! Град.</w:t>
      </w:r>
      <w:r>
        <w:rPr>
          <w:rFonts w:ascii="Times New Roman" w:hAnsi="Times New Roman" w:cs="Times New Roman"/>
          <w:sz w:val="28"/>
          <w:szCs w:val="28"/>
        </w:rPr>
        <w:br/>
        <w:t>5. Ветер в селе у нас бывает, что деревья ломает и крыши срывает! Ураган.</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Почти каждый день по радио или телевидению сообщают о том, что где-то произошло землетрясение или извержение вулкана, случилось сильное наводнение, пронёсся ураган. Рассказывают о трагических последствиях этих событий: о гибели людей, разрушении домов.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Давайте посмотрим на доску и назовём, какие опасные природные явления бывают?</w:t>
      </w:r>
    </w:p>
    <w:p w:rsidR="00AA04E6" w:rsidRDefault="00AA04E6" w:rsidP="00AA04E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u w:val="single"/>
        </w:rPr>
        <w:t>Урага́н</w:t>
      </w:r>
      <w:proofErr w:type="spellEnd"/>
      <w:r>
        <w:rPr>
          <w:rFonts w:ascii="Times New Roman" w:hAnsi="Times New Roman" w:cs="Times New Roman"/>
          <w:sz w:val="28"/>
          <w:szCs w:val="28"/>
        </w:rPr>
        <w:t> — ветер разрушительной силы и значительной продолжительности, скорость которого больше 32 м/с.</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u w:val="single"/>
        </w:rPr>
        <w:t>Бу́ря</w:t>
      </w:r>
      <w:proofErr w:type="spellEnd"/>
      <w:r>
        <w:rPr>
          <w:rFonts w:ascii="Times New Roman" w:hAnsi="Times New Roman" w:cs="Times New Roman"/>
          <w:sz w:val="28"/>
          <w:szCs w:val="28"/>
          <w:u w:val="single"/>
        </w:rPr>
        <w:t> </w:t>
      </w:r>
      <w:r>
        <w:rPr>
          <w:rFonts w:ascii="Times New Roman" w:hAnsi="Times New Roman" w:cs="Times New Roman"/>
          <w:sz w:val="28"/>
          <w:szCs w:val="28"/>
        </w:rPr>
        <w:t xml:space="preserve">— очень </w:t>
      </w:r>
      <w:r w:rsidRPr="00AA04E6">
        <w:rPr>
          <w:rFonts w:ascii="Times New Roman" w:hAnsi="Times New Roman" w:cs="Times New Roman"/>
          <w:sz w:val="28"/>
          <w:szCs w:val="28"/>
        </w:rPr>
        <w:t>сильный </w:t>
      </w:r>
      <w:hyperlink r:id="rId4" w:tooltip="Ветер" w:history="1">
        <w:r w:rsidRPr="00AA04E6">
          <w:rPr>
            <w:rStyle w:val="a3"/>
            <w:rFonts w:ascii="Times New Roman" w:hAnsi="Times New Roman" w:cs="Times New Roman"/>
            <w:color w:val="auto"/>
            <w:sz w:val="28"/>
            <w:szCs w:val="28"/>
          </w:rPr>
          <w:t>ветер</w:t>
        </w:r>
      </w:hyperlink>
      <w:r w:rsidRPr="00AA04E6">
        <w:rPr>
          <w:rFonts w:ascii="Times New Roman" w:hAnsi="Times New Roman" w:cs="Times New Roman"/>
          <w:sz w:val="28"/>
          <w:szCs w:val="28"/>
        </w:rPr>
        <w:t>. Бури бывают снежные, </w:t>
      </w:r>
      <w:hyperlink r:id="rId5" w:tooltip="Песчаные бури" w:history="1">
        <w:r w:rsidRPr="00AA04E6">
          <w:rPr>
            <w:rStyle w:val="a3"/>
            <w:rFonts w:ascii="Times New Roman" w:hAnsi="Times New Roman" w:cs="Times New Roman"/>
            <w:color w:val="auto"/>
            <w:sz w:val="28"/>
            <w:szCs w:val="28"/>
          </w:rPr>
          <w:t>песчаные</w:t>
        </w:r>
      </w:hyperlink>
      <w:r w:rsidRPr="00AA04E6">
        <w:rPr>
          <w:rFonts w:ascii="Times New Roman" w:hAnsi="Times New Roman" w:cs="Times New Roman"/>
          <w:sz w:val="28"/>
          <w:szCs w:val="28"/>
        </w:rPr>
        <w:t> и водные. Скорость ветра при буре гораздо меньше, чем при урагане, однако буря чаще всего сопровождается переносом </w:t>
      </w:r>
      <w:hyperlink r:id="rId6" w:tooltip="Песок" w:history="1">
        <w:r w:rsidRPr="00AA04E6">
          <w:rPr>
            <w:rStyle w:val="a3"/>
            <w:rFonts w:ascii="Times New Roman" w:hAnsi="Times New Roman" w:cs="Times New Roman"/>
            <w:color w:val="auto"/>
            <w:sz w:val="28"/>
            <w:szCs w:val="28"/>
          </w:rPr>
          <w:t>песка</w:t>
        </w:r>
      </w:hyperlink>
      <w:r w:rsidRPr="00AA04E6">
        <w:rPr>
          <w:rFonts w:ascii="Times New Roman" w:hAnsi="Times New Roman" w:cs="Times New Roman"/>
          <w:sz w:val="28"/>
          <w:szCs w:val="28"/>
        </w:rPr>
        <w:t>, </w:t>
      </w:r>
      <w:hyperlink r:id="rId7" w:tooltip="Пыль" w:history="1">
        <w:r w:rsidRPr="00AA04E6">
          <w:rPr>
            <w:rStyle w:val="a3"/>
            <w:rFonts w:ascii="Times New Roman" w:hAnsi="Times New Roman" w:cs="Times New Roman"/>
            <w:color w:val="auto"/>
            <w:sz w:val="28"/>
            <w:szCs w:val="28"/>
          </w:rPr>
          <w:t>пыли</w:t>
        </w:r>
      </w:hyperlink>
      <w:r w:rsidRPr="00AA04E6">
        <w:rPr>
          <w:rFonts w:ascii="Times New Roman" w:hAnsi="Times New Roman" w:cs="Times New Roman"/>
          <w:sz w:val="28"/>
          <w:szCs w:val="28"/>
        </w:rPr>
        <w:t> или </w:t>
      </w:r>
      <w:hyperlink r:id="rId8" w:tooltip="Снег" w:history="1">
        <w:r w:rsidRPr="00AA04E6">
          <w:rPr>
            <w:rStyle w:val="a3"/>
            <w:rFonts w:ascii="Times New Roman" w:hAnsi="Times New Roman" w:cs="Times New Roman"/>
            <w:color w:val="auto"/>
            <w:sz w:val="28"/>
            <w:szCs w:val="28"/>
          </w:rPr>
          <w:t>снега</w:t>
        </w:r>
      </w:hyperlink>
      <w:r w:rsidRPr="00AA04E6">
        <w:rPr>
          <w:rFonts w:ascii="Times New Roman" w:hAnsi="Times New Roman" w:cs="Times New Roman"/>
          <w:sz w:val="28"/>
          <w:szCs w:val="28"/>
        </w:rPr>
        <w:t>, что приводит к ущербу </w:t>
      </w:r>
      <w:hyperlink r:id="rId9" w:tooltip="Сельское хозяйство" w:history="1">
        <w:r w:rsidRPr="00AA04E6">
          <w:rPr>
            <w:rStyle w:val="a3"/>
            <w:rFonts w:ascii="Times New Roman" w:hAnsi="Times New Roman" w:cs="Times New Roman"/>
            <w:color w:val="auto"/>
            <w:sz w:val="28"/>
            <w:szCs w:val="28"/>
          </w:rPr>
          <w:t>сельскому хозяйству</w:t>
        </w:r>
      </w:hyperlink>
      <w:r w:rsidRPr="00AA04E6">
        <w:rPr>
          <w:rFonts w:ascii="Times New Roman" w:hAnsi="Times New Roman" w:cs="Times New Roman"/>
          <w:sz w:val="28"/>
          <w:szCs w:val="28"/>
        </w:rPr>
        <w:t>, </w:t>
      </w:r>
      <w:hyperlink r:id="rId10" w:tooltip="Отрасль экономики" w:history="1">
        <w:r w:rsidRPr="00AA04E6">
          <w:rPr>
            <w:rStyle w:val="a3"/>
            <w:rFonts w:ascii="Times New Roman" w:hAnsi="Times New Roman" w:cs="Times New Roman"/>
            <w:color w:val="auto"/>
            <w:sz w:val="28"/>
            <w:szCs w:val="28"/>
          </w:rPr>
          <w:t>экономике</w:t>
        </w:r>
      </w:hyperlink>
      <w:r w:rsidRPr="00AA04E6">
        <w:rPr>
          <w:rFonts w:ascii="Times New Roman" w:hAnsi="Times New Roman" w:cs="Times New Roman"/>
          <w:sz w:val="28"/>
          <w:szCs w:val="28"/>
        </w:rPr>
        <w:t xml:space="preserve">. </w:t>
      </w:r>
    </w:p>
    <w:p w:rsidR="00AA04E6" w:rsidRPr="00AA04E6" w:rsidRDefault="00AA04E6" w:rsidP="00AA04E6">
      <w:pPr>
        <w:spacing w:after="0" w:line="360" w:lineRule="auto"/>
        <w:jc w:val="both"/>
        <w:rPr>
          <w:rFonts w:ascii="Times New Roman" w:hAnsi="Times New Roman" w:cs="Times New Roman"/>
          <w:sz w:val="28"/>
          <w:szCs w:val="28"/>
        </w:rPr>
      </w:pPr>
      <w:r w:rsidRPr="00AA04E6">
        <w:rPr>
          <w:rFonts w:ascii="Times New Roman" w:hAnsi="Times New Roman" w:cs="Times New Roman"/>
          <w:sz w:val="28"/>
          <w:szCs w:val="28"/>
          <w:u w:val="single"/>
        </w:rPr>
        <w:t>Гроза́</w:t>
      </w:r>
      <w:r w:rsidRPr="00AA04E6">
        <w:rPr>
          <w:rFonts w:ascii="Times New Roman" w:hAnsi="Times New Roman" w:cs="Times New Roman"/>
          <w:sz w:val="28"/>
          <w:szCs w:val="28"/>
        </w:rPr>
        <w:t> — </w:t>
      </w:r>
      <w:hyperlink r:id="rId11" w:tooltip="Атмосферные явления" w:history="1">
        <w:r w:rsidRPr="00AA04E6">
          <w:rPr>
            <w:rStyle w:val="a3"/>
            <w:rFonts w:ascii="Times New Roman" w:hAnsi="Times New Roman" w:cs="Times New Roman"/>
            <w:color w:val="auto"/>
            <w:sz w:val="28"/>
            <w:szCs w:val="28"/>
          </w:rPr>
          <w:t>атмосферное явление</w:t>
        </w:r>
      </w:hyperlink>
      <w:r w:rsidRPr="00AA04E6">
        <w:rPr>
          <w:rFonts w:ascii="Times New Roman" w:hAnsi="Times New Roman" w:cs="Times New Roman"/>
          <w:sz w:val="28"/>
          <w:szCs w:val="28"/>
        </w:rPr>
        <w:t>, при котором внутри облаков или между облаками и земной поверхностью возникают </w:t>
      </w:r>
      <w:hyperlink r:id="rId12" w:tooltip="Атмосферное электричество" w:history="1">
        <w:r w:rsidRPr="00AA04E6">
          <w:rPr>
            <w:rStyle w:val="a3"/>
            <w:rFonts w:ascii="Times New Roman" w:hAnsi="Times New Roman" w:cs="Times New Roman"/>
            <w:color w:val="auto"/>
            <w:sz w:val="28"/>
            <w:szCs w:val="28"/>
          </w:rPr>
          <w:t>электрические разряды</w:t>
        </w:r>
      </w:hyperlink>
      <w:r w:rsidRPr="00AA04E6">
        <w:rPr>
          <w:rFonts w:ascii="Times New Roman" w:hAnsi="Times New Roman" w:cs="Times New Roman"/>
          <w:sz w:val="28"/>
          <w:szCs w:val="28"/>
        </w:rPr>
        <w:t> — </w:t>
      </w:r>
      <w:hyperlink r:id="rId13" w:tooltip="Молния" w:history="1">
        <w:r w:rsidRPr="00AA04E6">
          <w:rPr>
            <w:rStyle w:val="a3"/>
            <w:rFonts w:ascii="Times New Roman" w:hAnsi="Times New Roman" w:cs="Times New Roman"/>
            <w:color w:val="auto"/>
            <w:sz w:val="28"/>
            <w:szCs w:val="28"/>
          </w:rPr>
          <w:t>молнии</w:t>
        </w:r>
      </w:hyperlink>
      <w:r w:rsidRPr="00AA04E6">
        <w:rPr>
          <w:rFonts w:ascii="Times New Roman" w:hAnsi="Times New Roman" w:cs="Times New Roman"/>
          <w:sz w:val="28"/>
          <w:szCs w:val="28"/>
        </w:rPr>
        <w:t>, сопровождаемые </w:t>
      </w:r>
      <w:hyperlink r:id="rId14" w:tooltip="Гром" w:history="1">
        <w:r w:rsidRPr="00AA04E6">
          <w:rPr>
            <w:rStyle w:val="a3"/>
            <w:rFonts w:ascii="Times New Roman" w:hAnsi="Times New Roman" w:cs="Times New Roman"/>
            <w:color w:val="auto"/>
            <w:sz w:val="28"/>
            <w:szCs w:val="28"/>
          </w:rPr>
          <w:t>громом</w:t>
        </w:r>
      </w:hyperlink>
      <w:r w:rsidRPr="00AA04E6">
        <w:rPr>
          <w:rFonts w:ascii="Times New Roman" w:hAnsi="Times New Roman" w:cs="Times New Roman"/>
          <w:sz w:val="28"/>
          <w:szCs w:val="28"/>
        </w:rPr>
        <w:t>. Как правило, гроза связана с ливневым дождём, </w:t>
      </w:r>
      <w:hyperlink r:id="rId15" w:tooltip="Град" w:history="1">
        <w:r w:rsidRPr="00AA04E6">
          <w:rPr>
            <w:rStyle w:val="a3"/>
            <w:rFonts w:ascii="Times New Roman" w:hAnsi="Times New Roman" w:cs="Times New Roman"/>
            <w:color w:val="auto"/>
            <w:sz w:val="28"/>
            <w:szCs w:val="28"/>
          </w:rPr>
          <w:t>градом</w:t>
        </w:r>
      </w:hyperlink>
      <w:r w:rsidRPr="00AA04E6">
        <w:rPr>
          <w:rFonts w:ascii="Times New Roman" w:hAnsi="Times New Roman" w:cs="Times New Roman"/>
          <w:sz w:val="28"/>
          <w:szCs w:val="28"/>
        </w:rPr>
        <w:t xml:space="preserve"> и усилением ветра. </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t>Мете́ль</w:t>
      </w:r>
      <w:proofErr w:type="spellEnd"/>
      <w:r w:rsidRPr="00AA04E6">
        <w:rPr>
          <w:rFonts w:ascii="Times New Roman" w:hAnsi="Times New Roman" w:cs="Times New Roman"/>
          <w:sz w:val="28"/>
          <w:szCs w:val="28"/>
        </w:rPr>
        <w:t> (</w:t>
      </w:r>
      <w:hyperlink r:id="rId16" w:tooltip="Буран" w:history="1">
        <w:r w:rsidRPr="00AA04E6">
          <w:rPr>
            <w:rStyle w:val="a3"/>
            <w:rFonts w:ascii="Times New Roman" w:hAnsi="Times New Roman" w:cs="Times New Roman"/>
            <w:color w:val="auto"/>
            <w:sz w:val="28"/>
            <w:szCs w:val="28"/>
          </w:rPr>
          <w:t>буран</w:t>
        </w:r>
      </w:hyperlink>
      <w:r w:rsidRPr="00AA04E6">
        <w:rPr>
          <w:rFonts w:ascii="Times New Roman" w:hAnsi="Times New Roman" w:cs="Times New Roman"/>
          <w:sz w:val="28"/>
          <w:szCs w:val="28"/>
        </w:rPr>
        <w:t>, вьюга, </w:t>
      </w:r>
      <w:hyperlink r:id="rId17" w:tooltip="Буря" w:history="1">
        <w:r w:rsidRPr="00AA04E6">
          <w:rPr>
            <w:rStyle w:val="a3"/>
            <w:rFonts w:ascii="Times New Roman" w:hAnsi="Times New Roman" w:cs="Times New Roman"/>
            <w:color w:val="auto"/>
            <w:sz w:val="28"/>
            <w:szCs w:val="28"/>
          </w:rPr>
          <w:t>снежная буря</w:t>
        </w:r>
      </w:hyperlink>
      <w:r w:rsidRPr="00AA04E6">
        <w:rPr>
          <w:rFonts w:ascii="Times New Roman" w:hAnsi="Times New Roman" w:cs="Times New Roman"/>
          <w:sz w:val="28"/>
          <w:szCs w:val="28"/>
        </w:rPr>
        <w:t>, </w:t>
      </w:r>
      <w:hyperlink r:id="rId18" w:tooltip="Пурга" w:history="1">
        <w:r w:rsidRPr="00AA04E6">
          <w:rPr>
            <w:rStyle w:val="a3"/>
            <w:rFonts w:ascii="Times New Roman" w:hAnsi="Times New Roman" w:cs="Times New Roman"/>
            <w:color w:val="auto"/>
            <w:sz w:val="28"/>
            <w:szCs w:val="28"/>
          </w:rPr>
          <w:t>пурга</w:t>
        </w:r>
      </w:hyperlink>
      <w:r w:rsidRPr="00AA04E6">
        <w:rPr>
          <w:rFonts w:ascii="Times New Roman" w:hAnsi="Times New Roman" w:cs="Times New Roman"/>
          <w:sz w:val="28"/>
          <w:szCs w:val="28"/>
        </w:rPr>
        <w:t>) — перенос сильным приземным </w:t>
      </w:r>
      <w:hyperlink r:id="rId19" w:tooltip="Ветер" w:history="1">
        <w:r w:rsidRPr="00AA04E6">
          <w:rPr>
            <w:rStyle w:val="a3"/>
            <w:rFonts w:ascii="Times New Roman" w:hAnsi="Times New Roman" w:cs="Times New Roman"/>
            <w:color w:val="auto"/>
            <w:sz w:val="28"/>
            <w:szCs w:val="28"/>
          </w:rPr>
          <w:t>ветром</w:t>
        </w:r>
      </w:hyperlink>
      <w:r w:rsidRPr="00AA04E6">
        <w:rPr>
          <w:rFonts w:ascii="Times New Roman" w:hAnsi="Times New Roman" w:cs="Times New Roman"/>
          <w:sz w:val="28"/>
          <w:szCs w:val="28"/>
        </w:rPr>
        <w:t> падающего или выпавшего ранее </w:t>
      </w:r>
      <w:hyperlink r:id="rId20" w:tooltip="Снег" w:history="1">
        <w:r w:rsidRPr="00AA04E6">
          <w:rPr>
            <w:rStyle w:val="a3"/>
            <w:rFonts w:ascii="Times New Roman" w:hAnsi="Times New Roman" w:cs="Times New Roman"/>
            <w:color w:val="auto"/>
            <w:sz w:val="28"/>
            <w:szCs w:val="28"/>
          </w:rPr>
          <w:t>снега</w:t>
        </w:r>
      </w:hyperlink>
      <w:r w:rsidRPr="00AA04E6">
        <w:rPr>
          <w:rFonts w:ascii="Times New Roman" w:hAnsi="Times New Roman" w:cs="Times New Roman"/>
          <w:sz w:val="28"/>
          <w:szCs w:val="28"/>
        </w:rPr>
        <w:t>.</w:t>
      </w:r>
    </w:p>
    <w:p w:rsidR="00AA04E6" w:rsidRPr="00AA04E6" w:rsidRDefault="00AA04E6" w:rsidP="00AA04E6">
      <w:pPr>
        <w:spacing w:after="0" w:line="360" w:lineRule="auto"/>
        <w:jc w:val="both"/>
        <w:rPr>
          <w:rFonts w:ascii="Times New Roman" w:hAnsi="Times New Roman" w:cs="Times New Roman"/>
          <w:sz w:val="28"/>
          <w:szCs w:val="28"/>
        </w:rPr>
      </w:pPr>
      <w:r w:rsidRPr="00AA04E6">
        <w:rPr>
          <w:rFonts w:ascii="Times New Roman" w:hAnsi="Times New Roman" w:cs="Times New Roman"/>
          <w:sz w:val="28"/>
          <w:szCs w:val="28"/>
          <w:u w:val="single"/>
        </w:rPr>
        <w:t>Смерч</w:t>
      </w:r>
      <w:r w:rsidRPr="00AA04E6">
        <w:rPr>
          <w:rFonts w:ascii="Times New Roman" w:hAnsi="Times New Roman" w:cs="Times New Roman"/>
          <w:sz w:val="28"/>
          <w:szCs w:val="28"/>
        </w:rPr>
        <w:t xml:space="preserve"> или </w:t>
      </w:r>
      <w:proofErr w:type="spellStart"/>
      <w:r w:rsidRPr="00AA04E6">
        <w:rPr>
          <w:rFonts w:ascii="Times New Roman" w:hAnsi="Times New Roman" w:cs="Times New Roman"/>
          <w:sz w:val="28"/>
          <w:szCs w:val="28"/>
        </w:rPr>
        <w:t>торна́до</w:t>
      </w:r>
      <w:proofErr w:type="spellEnd"/>
      <w:r w:rsidRPr="00AA04E6">
        <w:rPr>
          <w:rFonts w:ascii="Times New Roman" w:hAnsi="Times New Roman" w:cs="Times New Roman"/>
          <w:sz w:val="28"/>
          <w:szCs w:val="28"/>
        </w:rPr>
        <w:t> — </w:t>
      </w:r>
      <w:hyperlink r:id="rId21" w:tooltip="Атмосфера" w:history="1">
        <w:r w:rsidRPr="00AA04E6">
          <w:rPr>
            <w:rStyle w:val="a3"/>
            <w:rFonts w:ascii="Times New Roman" w:hAnsi="Times New Roman" w:cs="Times New Roman"/>
            <w:color w:val="auto"/>
            <w:sz w:val="28"/>
            <w:szCs w:val="28"/>
          </w:rPr>
          <w:t>атмосферный</w:t>
        </w:r>
      </w:hyperlink>
      <w:r w:rsidRPr="00AA04E6">
        <w:rPr>
          <w:rFonts w:ascii="Times New Roman" w:hAnsi="Times New Roman" w:cs="Times New Roman"/>
          <w:sz w:val="28"/>
          <w:szCs w:val="28"/>
        </w:rPr>
        <w:t> </w:t>
      </w:r>
      <w:hyperlink r:id="rId22" w:tooltip="Вихрь (гидродинамика)" w:history="1">
        <w:r w:rsidRPr="00AA04E6">
          <w:rPr>
            <w:rStyle w:val="a3"/>
            <w:rFonts w:ascii="Times New Roman" w:hAnsi="Times New Roman" w:cs="Times New Roman"/>
            <w:color w:val="auto"/>
            <w:sz w:val="28"/>
            <w:szCs w:val="28"/>
          </w:rPr>
          <w:t>вихрь</w:t>
        </w:r>
      </w:hyperlink>
      <w:r w:rsidRPr="00AA04E6">
        <w:rPr>
          <w:rFonts w:ascii="Times New Roman" w:hAnsi="Times New Roman" w:cs="Times New Roman"/>
          <w:sz w:val="28"/>
          <w:szCs w:val="28"/>
        </w:rPr>
        <w:t>, возникающий в </w:t>
      </w:r>
      <w:hyperlink r:id="rId23" w:tooltip="Гроза" w:history="1">
        <w:r w:rsidRPr="00AA04E6">
          <w:rPr>
            <w:rStyle w:val="a3"/>
            <w:rFonts w:ascii="Times New Roman" w:hAnsi="Times New Roman" w:cs="Times New Roman"/>
            <w:color w:val="auto"/>
            <w:sz w:val="28"/>
            <w:szCs w:val="28"/>
          </w:rPr>
          <w:t>грозовом</w:t>
        </w:r>
      </w:hyperlink>
      <w:r w:rsidRPr="00AA04E6">
        <w:rPr>
          <w:rFonts w:ascii="Times New Roman" w:hAnsi="Times New Roman" w:cs="Times New Roman"/>
          <w:sz w:val="28"/>
          <w:szCs w:val="28"/>
        </w:rPr>
        <w:t xml:space="preserve"> облаке и распространяющийся вниз, часто до самой поверхности земли, в виде облачного рукава или хобота диаметром в десятки и сотни метров. </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t>Па́водок</w:t>
      </w:r>
      <w:proofErr w:type="spellEnd"/>
      <w:r w:rsidRPr="00AA04E6">
        <w:rPr>
          <w:rFonts w:ascii="Times New Roman" w:hAnsi="Times New Roman" w:cs="Times New Roman"/>
          <w:sz w:val="28"/>
          <w:szCs w:val="28"/>
        </w:rPr>
        <w:t xml:space="preserve"> - сравнительно кратковременное непериодическое </w:t>
      </w:r>
      <w:hyperlink r:id="rId24" w:tooltip="поднятие" w:history="1">
        <w:r w:rsidRPr="00AA04E6">
          <w:rPr>
            <w:rStyle w:val="a3"/>
            <w:rFonts w:ascii="Times New Roman" w:hAnsi="Times New Roman" w:cs="Times New Roman"/>
            <w:color w:val="auto"/>
            <w:sz w:val="28"/>
            <w:szCs w:val="28"/>
          </w:rPr>
          <w:t>поднятие</w:t>
        </w:r>
      </w:hyperlink>
      <w:r w:rsidRPr="00AA04E6">
        <w:rPr>
          <w:rFonts w:ascii="Times New Roman" w:hAnsi="Times New Roman" w:cs="Times New Roman"/>
          <w:sz w:val="28"/>
          <w:szCs w:val="28"/>
        </w:rPr>
        <w:t> уровня воды в реке в результате таяния снегов или льдов либо обильных ливней.</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t>Наводне́ние</w:t>
      </w:r>
      <w:proofErr w:type="spellEnd"/>
      <w:r w:rsidRPr="00AA04E6">
        <w:rPr>
          <w:rFonts w:ascii="Times New Roman" w:hAnsi="Times New Roman" w:cs="Times New Roman"/>
          <w:sz w:val="28"/>
          <w:szCs w:val="28"/>
        </w:rPr>
        <w:t> — значительное затопление определённой территории земли в результате подъёма уровня воды в реке, озере, водохранилище или море, наносящее материальный ущерб </w:t>
      </w:r>
      <w:hyperlink r:id="rId25" w:tooltip="Экономика" w:history="1">
        <w:r w:rsidRPr="00AA04E6">
          <w:rPr>
            <w:rStyle w:val="a3"/>
            <w:rFonts w:ascii="Times New Roman" w:hAnsi="Times New Roman" w:cs="Times New Roman"/>
            <w:color w:val="auto"/>
            <w:sz w:val="28"/>
            <w:szCs w:val="28"/>
          </w:rPr>
          <w:t>экономике</w:t>
        </w:r>
      </w:hyperlink>
      <w:r w:rsidRPr="00AA04E6">
        <w:rPr>
          <w:rFonts w:ascii="Times New Roman" w:hAnsi="Times New Roman" w:cs="Times New Roman"/>
          <w:sz w:val="28"/>
          <w:szCs w:val="28"/>
        </w:rPr>
        <w:t xml:space="preserve"> и </w:t>
      </w:r>
      <w:hyperlink r:id="rId26" w:tooltip="Природная среда" w:history="1">
        <w:r w:rsidRPr="00AA04E6">
          <w:rPr>
            <w:rStyle w:val="a3"/>
            <w:rFonts w:ascii="Times New Roman" w:hAnsi="Times New Roman" w:cs="Times New Roman"/>
            <w:color w:val="auto"/>
            <w:sz w:val="28"/>
            <w:szCs w:val="28"/>
          </w:rPr>
          <w:t>природной среде</w:t>
        </w:r>
      </w:hyperlink>
      <w:r w:rsidRPr="00AA04E6">
        <w:rPr>
          <w:rFonts w:ascii="Times New Roman" w:hAnsi="Times New Roman" w:cs="Times New Roman"/>
          <w:sz w:val="28"/>
          <w:szCs w:val="28"/>
        </w:rPr>
        <w:t>.</w:t>
      </w:r>
    </w:p>
    <w:p w:rsidR="00AA04E6" w:rsidRPr="00AA04E6" w:rsidRDefault="00AA04E6" w:rsidP="00AA04E6">
      <w:pPr>
        <w:spacing w:after="0" w:line="360" w:lineRule="auto"/>
        <w:jc w:val="both"/>
        <w:rPr>
          <w:rFonts w:ascii="Times New Roman" w:hAnsi="Times New Roman" w:cs="Times New Roman"/>
          <w:sz w:val="28"/>
          <w:szCs w:val="28"/>
        </w:rPr>
      </w:pPr>
      <w:r w:rsidRPr="00AA04E6">
        <w:rPr>
          <w:rFonts w:ascii="Times New Roman" w:hAnsi="Times New Roman" w:cs="Times New Roman"/>
          <w:sz w:val="28"/>
          <w:szCs w:val="28"/>
          <w:u w:val="single"/>
        </w:rPr>
        <w:t>Шторм</w:t>
      </w:r>
      <w:r w:rsidRPr="00AA04E6">
        <w:rPr>
          <w:rFonts w:ascii="Times New Roman" w:hAnsi="Times New Roman" w:cs="Times New Roman"/>
          <w:sz w:val="28"/>
          <w:szCs w:val="28"/>
        </w:rPr>
        <w:t xml:space="preserve"> — очень сильный, долгое время не прекращающийся порывистый </w:t>
      </w:r>
      <w:hyperlink r:id="rId27" w:tooltip="Ветер" w:history="1">
        <w:r w:rsidRPr="00AA04E6">
          <w:rPr>
            <w:rStyle w:val="a3"/>
            <w:rFonts w:ascii="Times New Roman" w:hAnsi="Times New Roman" w:cs="Times New Roman"/>
            <w:color w:val="auto"/>
            <w:sz w:val="28"/>
            <w:szCs w:val="28"/>
          </w:rPr>
          <w:t>ветер</w:t>
        </w:r>
      </w:hyperlink>
      <w:r w:rsidRPr="00AA04E6">
        <w:rPr>
          <w:rFonts w:ascii="Times New Roman" w:hAnsi="Times New Roman" w:cs="Times New Roman"/>
          <w:sz w:val="28"/>
          <w:szCs w:val="28"/>
        </w:rPr>
        <w:t>, дующий со скоростью 15—20 м/с и более, сопровождающийся сильным волнением на </w:t>
      </w:r>
      <w:hyperlink r:id="rId28" w:tooltip="Море" w:history="1">
        <w:r w:rsidRPr="00AA04E6">
          <w:rPr>
            <w:rStyle w:val="a3"/>
            <w:rFonts w:ascii="Times New Roman" w:hAnsi="Times New Roman" w:cs="Times New Roman"/>
            <w:color w:val="auto"/>
            <w:sz w:val="28"/>
            <w:szCs w:val="28"/>
          </w:rPr>
          <w:t>море</w:t>
        </w:r>
      </w:hyperlink>
      <w:r w:rsidRPr="00AA04E6">
        <w:rPr>
          <w:rFonts w:ascii="Times New Roman" w:hAnsi="Times New Roman" w:cs="Times New Roman"/>
          <w:sz w:val="28"/>
          <w:szCs w:val="28"/>
        </w:rPr>
        <w:t>.</w:t>
      </w:r>
    </w:p>
    <w:p w:rsid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lastRenderedPageBreak/>
        <w:t>Цуна́ми</w:t>
      </w:r>
      <w:proofErr w:type="spellEnd"/>
      <w:r w:rsidRPr="00AA04E6">
        <w:rPr>
          <w:rFonts w:ascii="Times New Roman" w:hAnsi="Times New Roman" w:cs="Times New Roman"/>
          <w:sz w:val="28"/>
          <w:szCs w:val="28"/>
        </w:rPr>
        <w:t>— длинные </w:t>
      </w:r>
      <w:hyperlink r:id="rId29" w:tooltip="Волна" w:history="1">
        <w:r w:rsidRPr="00AA04E6">
          <w:rPr>
            <w:rStyle w:val="a3"/>
            <w:rFonts w:ascii="Times New Roman" w:hAnsi="Times New Roman" w:cs="Times New Roman"/>
            <w:color w:val="auto"/>
            <w:sz w:val="28"/>
            <w:szCs w:val="28"/>
          </w:rPr>
          <w:t>волны</w:t>
        </w:r>
      </w:hyperlink>
      <w:r w:rsidRPr="00AA04E6">
        <w:rPr>
          <w:rFonts w:ascii="Times New Roman" w:hAnsi="Times New Roman" w:cs="Times New Roman"/>
          <w:sz w:val="28"/>
          <w:szCs w:val="28"/>
        </w:rPr>
        <w:t xml:space="preserve">, порождаемые мощным воздействием на всю </w:t>
      </w:r>
      <w:r>
        <w:rPr>
          <w:rFonts w:ascii="Times New Roman" w:hAnsi="Times New Roman" w:cs="Times New Roman"/>
          <w:sz w:val="28"/>
          <w:szCs w:val="28"/>
        </w:rPr>
        <w:t>толщу воды в океане или другом водоёме.</w:t>
      </w:r>
    </w:p>
    <w:p w:rsidR="00AA04E6" w:rsidRDefault="00AA04E6" w:rsidP="00AA04E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u w:val="single"/>
        </w:rPr>
        <w:t>Землетрясе́ние</w:t>
      </w:r>
      <w:proofErr w:type="spellEnd"/>
      <w:r>
        <w:rPr>
          <w:rFonts w:ascii="Times New Roman" w:hAnsi="Times New Roman" w:cs="Times New Roman"/>
          <w:sz w:val="28"/>
          <w:szCs w:val="28"/>
        </w:rPr>
        <w:t> — подземные толчки и колебания земной поверхности.</w:t>
      </w:r>
    </w:p>
    <w:p w:rsidR="00AA04E6" w:rsidRDefault="00AA04E6" w:rsidP="00AA04E6">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u w:val="single"/>
        </w:rPr>
        <w:t>Изверже́ние</w:t>
      </w:r>
      <w:proofErr w:type="spellEnd"/>
      <w:r>
        <w:rPr>
          <w:rFonts w:ascii="Times New Roman" w:hAnsi="Times New Roman" w:cs="Times New Roman"/>
          <w:sz w:val="28"/>
          <w:szCs w:val="28"/>
          <w:u w:val="single"/>
        </w:rPr>
        <w:t xml:space="preserve"> </w:t>
      </w:r>
      <w:proofErr w:type="spellStart"/>
      <w:r>
        <w:rPr>
          <w:rFonts w:ascii="Times New Roman" w:hAnsi="Times New Roman" w:cs="Times New Roman"/>
          <w:sz w:val="28"/>
          <w:szCs w:val="28"/>
          <w:u w:val="single"/>
        </w:rPr>
        <w:t>вулка́на</w:t>
      </w:r>
      <w:proofErr w:type="spellEnd"/>
      <w:r>
        <w:rPr>
          <w:rFonts w:ascii="Times New Roman" w:hAnsi="Times New Roman" w:cs="Times New Roman"/>
          <w:sz w:val="28"/>
          <w:szCs w:val="28"/>
        </w:rPr>
        <w:t> — процесс выброса вулканом на земную поверхность раскалённых обломков, пепла, излияние магмы, которая, излившись на поверхность, становится лавой.</w:t>
      </w:r>
    </w:p>
    <w:p w:rsidR="00AA04E6" w:rsidRPr="00AA04E6" w:rsidRDefault="00AA04E6" w:rsidP="00AA04E6">
      <w:pPr>
        <w:spacing w:after="0" w:line="360" w:lineRule="auto"/>
        <w:jc w:val="both"/>
        <w:rPr>
          <w:rFonts w:ascii="Times New Roman" w:hAnsi="Times New Roman" w:cs="Times New Roman"/>
          <w:sz w:val="28"/>
          <w:szCs w:val="28"/>
        </w:rPr>
      </w:pPr>
      <w:hyperlink r:id="rId30" w:tooltip="Оползень" w:history="1">
        <w:proofErr w:type="spellStart"/>
        <w:r w:rsidRPr="00AA04E6">
          <w:rPr>
            <w:rStyle w:val="a3"/>
            <w:rFonts w:ascii="Times New Roman" w:hAnsi="Times New Roman" w:cs="Times New Roman"/>
            <w:color w:val="auto"/>
            <w:sz w:val="28"/>
            <w:szCs w:val="28"/>
          </w:rPr>
          <w:t>О́ползень</w:t>
        </w:r>
        <w:proofErr w:type="spellEnd"/>
      </w:hyperlink>
      <w:r w:rsidRPr="00AA04E6">
        <w:rPr>
          <w:rFonts w:ascii="Times New Roman" w:hAnsi="Times New Roman" w:cs="Times New Roman"/>
          <w:sz w:val="28"/>
          <w:szCs w:val="28"/>
        </w:rPr>
        <w:t> — скользящее смещение масс горных пород вниз по склону под влиянием силы тяжести.</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t>Лави́на</w:t>
      </w:r>
      <w:proofErr w:type="spellEnd"/>
      <w:r w:rsidRPr="00AA04E6">
        <w:rPr>
          <w:rFonts w:ascii="Times New Roman" w:hAnsi="Times New Roman" w:cs="Times New Roman"/>
          <w:sz w:val="28"/>
          <w:szCs w:val="28"/>
        </w:rPr>
        <w:t> (</w:t>
      </w:r>
      <w:proofErr w:type="spellStart"/>
      <w:r w:rsidRPr="00AA04E6">
        <w:rPr>
          <w:rFonts w:ascii="Times New Roman" w:hAnsi="Times New Roman" w:cs="Times New Roman"/>
          <w:sz w:val="28"/>
          <w:szCs w:val="28"/>
        </w:rPr>
        <w:fldChar w:fldCharType="begin"/>
      </w:r>
      <w:r w:rsidRPr="00AA04E6">
        <w:rPr>
          <w:rFonts w:ascii="Times New Roman" w:hAnsi="Times New Roman" w:cs="Times New Roman"/>
          <w:sz w:val="28"/>
          <w:szCs w:val="28"/>
        </w:rPr>
        <w:instrText xml:space="preserve"> HYPERLINK "https://ru.wikipedia.org/wiki/%D0%9E%D0%BF%D0%BE%D0%BB%D0%B7%D0%B5%D0%BD%D1%8C" \o "Оползень" </w:instrText>
      </w:r>
      <w:r w:rsidRPr="00AA04E6">
        <w:rPr>
          <w:rFonts w:ascii="Times New Roman" w:hAnsi="Times New Roman" w:cs="Times New Roman"/>
          <w:sz w:val="28"/>
          <w:szCs w:val="28"/>
        </w:rPr>
        <w:fldChar w:fldCharType="separate"/>
      </w:r>
      <w:r w:rsidRPr="00AA04E6">
        <w:rPr>
          <w:rStyle w:val="a3"/>
          <w:rFonts w:ascii="Times New Roman" w:hAnsi="Times New Roman" w:cs="Times New Roman"/>
          <w:color w:val="auto"/>
          <w:sz w:val="28"/>
          <w:szCs w:val="28"/>
        </w:rPr>
        <w:t>о́ползень</w:t>
      </w:r>
      <w:proofErr w:type="spellEnd"/>
      <w:r w:rsidRPr="00AA04E6">
        <w:rPr>
          <w:rFonts w:ascii="Times New Roman" w:hAnsi="Times New Roman" w:cs="Times New Roman"/>
          <w:sz w:val="28"/>
          <w:szCs w:val="28"/>
        </w:rPr>
        <w:fldChar w:fldCharType="end"/>
      </w:r>
      <w:r w:rsidRPr="00AA04E6">
        <w:rPr>
          <w:rFonts w:ascii="Times New Roman" w:hAnsi="Times New Roman" w:cs="Times New Roman"/>
          <w:sz w:val="28"/>
          <w:szCs w:val="28"/>
        </w:rPr>
        <w:t>) — значительный объём </w:t>
      </w:r>
      <w:hyperlink r:id="rId31" w:tooltip="Снег" w:history="1">
        <w:r w:rsidRPr="00AA04E6">
          <w:rPr>
            <w:rStyle w:val="a3"/>
            <w:rFonts w:ascii="Times New Roman" w:hAnsi="Times New Roman" w:cs="Times New Roman"/>
            <w:color w:val="auto"/>
            <w:sz w:val="28"/>
            <w:szCs w:val="28"/>
          </w:rPr>
          <w:t>снежной массы</w:t>
        </w:r>
      </w:hyperlink>
      <w:r w:rsidRPr="00AA04E6">
        <w:rPr>
          <w:rFonts w:ascii="Times New Roman" w:hAnsi="Times New Roman" w:cs="Times New Roman"/>
          <w:sz w:val="28"/>
          <w:szCs w:val="28"/>
        </w:rPr>
        <w:t>, падающей или соскальзывающей с крутых горных склонов со скоростью около 20—30 м/с.</w:t>
      </w:r>
    </w:p>
    <w:p w:rsidR="00AA04E6" w:rsidRPr="00AA04E6" w:rsidRDefault="00AA04E6" w:rsidP="00AA04E6">
      <w:pPr>
        <w:spacing w:after="0" w:line="360" w:lineRule="auto"/>
        <w:jc w:val="both"/>
        <w:rPr>
          <w:rFonts w:ascii="Times New Roman" w:hAnsi="Times New Roman" w:cs="Times New Roman"/>
          <w:sz w:val="28"/>
          <w:szCs w:val="28"/>
        </w:rPr>
      </w:pPr>
      <w:r w:rsidRPr="00AA04E6">
        <w:rPr>
          <w:rFonts w:ascii="Times New Roman" w:hAnsi="Times New Roman" w:cs="Times New Roman"/>
          <w:sz w:val="28"/>
          <w:szCs w:val="28"/>
          <w:u w:val="single"/>
        </w:rPr>
        <w:t>Сель</w:t>
      </w:r>
      <w:r w:rsidRPr="00AA04E6">
        <w:rPr>
          <w:rFonts w:ascii="Times New Roman" w:hAnsi="Times New Roman" w:cs="Times New Roman"/>
          <w:sz w:val="28"/>
          <w:szCs w:val="28"/>
        </w:rPr>
        <w:t>— поток с большим количеством камней и обломков </w:t>
      </w:r>
      <w:hyperlink r:id="rId32" w:tooltip="Горная порода" w:history="1">
        <w:r w:rsidRPr="00AA04E6">
          <w:rPr>
            <w:rStyle w:val="a3"/>
            <w:rFonts w:ascii="Times New Roman" w:hAnsi="Times New Roman" w:cs="Times New Roman"/>
            <w:color w:val="auto"/>
            <w:sz w:val="28"/>
            <w:szCs w:val="28"/>
          </w:rPr>
          <w:t>горных пород</w:t>
        </w:r>
      </w:hyperlink>
      <w:r w:rsidRPr="00AA04E6">
        <w:rPr>
          <w:rFonts w:ascii="Times New Roman" w:hAnsi="Times New Roman" w:cs="Times New Roman"/>
          <w:sz w:val="28"/>
          <w:szCs w:val="28"/>
        </w:rPr>
        <w:t xml:space="preserve">, внезапно возникающий в  горных реках и вызываемый </w:t>
      </w:r>
      <w:hyperlink r:id="rId33" w:tooltip="Ливневые осадки" w:history="1">
        <w:r w:rsidRPr="00AA04E6">
          <w:rPr>
            <w:rStyle w:val="a3"/>
            <w:rFonts w:ascii="Times New Roman" w:hAnsi="Times New Roman" w:cs="Times New Roman"/>
            <w:color w:val="auto"/>
            <w:sz w:val="28"/>
            <w:szCs w:val="28"/>
          </w:rPr>
          <w:t>ливневыми осадками</w:t>
        </w:r>
      </w:hyperlink>
      <w:r w:rsidRPr="00AA04E6">
        <w:rPr>
          <w:rFonts w:ascii="Times New Roman" w:hAnsi="Times New Roman" w:cs="Times New Roman"/>
          <w:sz w:val="28"/>
          <w:szCs w:val="28"/>
        </w:rPr>
        <w:t> или бурным таянием снегов.</w:t>
      </w:r>
    </w:p>
    <w:p w:rsidR="00AA04E6" w:rsidRPr="00AA04E6" w:rsidRDefault="00AA04E6" w:rsidP="00AA04E6">
      <w:pPr>
        <w:spacing w:after="0" w:line="360" w:lineRule="auto"/>
        <w:jc w:val="both"/>
        <w:rPr>
          <w:rFonts w:ascii="Times New Roman" w:hAnsi="Times New Roman" w:cs="Times New Roman"/>
          <w:sz w:val="28"/>
          <w:szCs w:val="28"/>
        </w:rPr>
      </w:pPr>
      <w:proofErr w:type="spellStart"/>
      <w:r w:rsidRPr="00AA04E6">
        <w:rPr>
          <w:rFonts w:ascii="Times New Roman" w:hAnsi="Times New Roman" w:cs="Times New Roman"/>
          <w:sz w:val="28"/>
          <w:szCs w:val="28"/>
          <w:u w:val="single"/>
        </w:rPr>
        <w:t>Обва́л</w:t>
      </w:r>
      <w:proofErr w:type="spellEnd"/>
      <w:r w:rsidRPr="00AA04E6">
        <w:rPr>
          <w:rFonts w:ascii="Times New Roman" w:hAnsi="Times New Roman" w:cs="Times New Roman"/>
          <w:sz w:val="28"/>
          <w:szCs w:val="28"/>
        </w:rPr>
        <w:t> — отрыв и падение масс </w:t>
      </w:r>
      <w:hyperlink r:id="rId34" w:tooltip="Горная порода" w:history="1">
        <w:r w:rsidRPr="00AA04E6">
          <w:rPr>
            <w:rStyle w:val="a3"/>
            <w:rFonts w:ascii="Times New Roman" w:hAnsi="Times New Roman" w:cs="Times New Roman"/>
            <w:color w:val="auto"/>
            <w:sz w:val="28"/>
            <w:szCs w:val="28"/>
          </w:rPr>
          <w:t>горных пород</w:t>
        </w:r>
      </w:hyperlink>
      <w:r w:rsidRPr="00AA04E6">
        <w:rPr>
          <w:rFonts w:ascii="Times New Roman" w:hAnsi="Times New Roman" w:cs="Times New Roman"/>
          <w:sz w:val="28"/>
          <w:szCs w:val="28"/>
        </w:rPr>
        <w:t> вниз со </w:t>
      </w:r>
      <w:hyperlink r:id="rId35" w:tooltip="Склон" w:history="1">
        <w:r w:rsidRPr="00AA04E6">
          <w:rPr>
            <w:rStyle w:val="a3"/>
            <w:rFonts w:ascii="Times New Roman" w:hAnsi="Times New Roman" w:cs="Times New Roman"/>
            <w:color w:val="auto"/>
            <w:sz w:val="28"/>
            <w:szCs w:val="28"/>
          </w:rPr>
          <w:t>склонов</w:t>
        </w:r>
      </w:hyperlink>
      <w:r w:rsidRPr="00AA04E6">
        <w:rPr>
          <w:rFonts w:ascii="Times New Roman" w:hAnsi="Times New Roman" w:cs="Times New Roman"/>
          <w:sz w:val="28"/>
          <w:szCs w:val="28"/>
        </w:rPr>
        <w:t> гор под действием </w:t>
      </w:r>
      <w:hyperlink r:id="rId36" w:tooltip="Сила тяжести" w:history="1">
        <w:r w:rsidRPr="00AA04E6">
          <w:rPr>
            <w:rStyle w:val="a3"/>
            <w:rFonts w:ascii="Times New Roman" w:hAnsi="Times New Roman" w:cs="Times New Roman"/>
            <w:color w:val="auto"/>
            <w:sz w:val="28"/>
            <w:szCs w:val="28"/>
          </w:rPr>
          <w:t>силы тяжести</w:t>
        </w:r>
      </w:hyperlink>
      <w:r w:rsidRPr="00AA04E6">
        <w:rPr>
          <w:rFonts w:ascii="Times New Roman" w:hAnsi="Times New Roman" w:cs="Times New Roman"/>
          <w:sz w:val="28"/>
          <w:szCs w:val="28"/>
        </w:rPr>
        <w:t>.</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 </w:t>
      </w:r>
      <w:r>
        <w:rPr>
          <w:rFonts w:ascii="Times New Roman" w:hAnsi="Times New Roman" w:cs="Times New Roman"/>
          <w:sz w:val="28"/>
          <w:szCs w:val="28"/>
          <w:u w:val="single"/>
        </w:rPr>
        <w:t>природным пожаром</w:t>
      </w:r>
      <w:r>
        <w:rPr>
          <w:rFonts w:ascii="Times New Roman" w:hAnsi="Times New Roman" w:cs="Times New Roman"/>
          <w:sz w:val="28"/>
          <w:szCs w:val="28"/>
        </w:rPr>
        <w:t xml:space="preserve"> понимают следующее: лесной пожар — стихийное распространение огня по лесным территориям; степной пожар — стихийное распространение огня по растительному покрову степей; торфяной пожар — вид лесного пожара, при котором горит слой торфа и корни деревьев.</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Экстремальные температуры – </w:t>
      </w:r>
      <w:r>
        <w:rPr>
          <w:rFonts w:ascii="Times New Roman" w:hAnsi="Times New Roman" w:cs="Times New Roman"/>
          <w:sz w:val="28"/>
          <w:szCs w:val="28"/>
        </w:rPr>
        <w:t xml:space="preserve">сильный </w:t>
      </w:r>
      <w:proofErr w:type="spellStart"/>
      <w:r>
        <w:rPr>
          <w:rFonts w:ascii="Times New Roman" w:hAnsi="Times New Roman" w:cs="Times New Roman"/>
          <w:sz w:val="28"/>
          <w:szCs w:val="28"/>
        </w:rPr>
        <w:t>моро́з</w:t>
      </w:r>
      <w:proofErr w:type="spellEnd"/>
      <w:r>
        <w:rPr>
          <w:rFonts w:ascii="Times New Roman" w:hAnsi="Times New Roman" w:cs="Times New Roman"/>
          <w:sz w:val="28"/>
          <w:szCs w:val="28"/>
        </w:rPr>
        <w:t xml:space="preserve"> – температура воздуха – 30 *С и ниже; сильная жара – температура воздуха + 30 *С и выше.</w:t>
      </w:r>
    </w:p>
    <w:p w:rsidR="00AA04E6" w:rsidRDefault="00AA04E6" w:rsidP="00AA04E6">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Давайте рассмотрим иллюстрации и назовём природные явления, изображённые на них.</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Что из перечисленных опасных природных явлений, приводящих к ЧС,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бывает на территории нашей страны? Оставляем на доске только их.</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Но эти природные явления мы не только должны знать, но и уметь себя правильно вести в сложившейся ситуации. На ваших партах лежат памятки МЧС Беларуси, которые помогут сориентироваться в экстренной ситуации.</w:t>
      </w:r>
    </w:p>
    <w:p w:rsidR="00AA04E6" w:rsidRDefault="00AA04E6" w:rsidP="00AA04E6">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Правила поведения при грозе</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Характерные признаки грозы:</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приближающиеся раскаты грома;</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яркие вспышки молний;</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ливень.</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Сила грозы находится в прямой зависимости от температуры воздуха. Чем она выше, тем гроза сильнее. Продолжительность грозы может составлять от нескольких минут до нескольких часов. Основным поражающим фактором грозы является молния. Молния представляет собой высокоэнергетический электрический разряд. За одну грозу может образоваться несколько десятков молний. У молнии есть свои «излюбленные» места, куда она чаще всего попадает. Это: высокое отдельно стоящее дерево, стог сена, печная труба, высотное строение, вершина горы. В лесу молния часто поражает дуб, сосну, ель, реже берёзу, клён. Молния бьёт всегда неожиданно. Она может вызвать пожар, взрыв, разрушение строений и конструкций, </w:t>
      </w:r>
      <w:proofErr w:type="spellStart"/>
      <w:r>
        <w:rPr>
          <w:rFonts w:ascii="Times New Roman" w:hAnsi="Times New Roman" w:cs="Times New Roman"/>
          <w:sz w:val="28"/>
          <w:szCs w:val="28"/>
        </w:rPr>
        <w:t>травмирование</w:t>
      </w:r>
      <w:proofErr w:type="spellEnd"/>
      <w:r>
        <w:rPr>
          <w:rFonts w:ascii="Times New Roman" w:hAnsi="Times New Roman" w:cs="Times New Roman"/>
          <w:sz w:val="28"/>
          <w:szCs w:val="28"/>
        </w:rPr>
        <w:t xml:space="preserve"> и гибель людей, животных.</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Гроза относится к быстротекущим, бурным и чрезвычайно опасным атмосферным явлениям природы. Предотвратить её развитие невозможно. Для уменьшения случаев поражения человека молнией необходимо знать и соблюдать основные правила и требования безопасности в зависимости от конкретных условий.</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Действия во время грозы должны быть следующими:</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не выходить из дома, закрыть окна, двери и дымоходы, позаботиться, чтобы не было сквозняка, который может привлечь шаровую молнию;</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 время грозы подальше держаться от электропроводки, антенн, окон, дверей и всего остального, связанного с внешней средой, не располагаться у стены, рядом с которой растёт высокое дерево;</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радио и телевизоры отключить от сети, не пользоваться электроприборами и телефоном (особенно важно для сельской местности);</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 время прогулки спрятаться в ближайшем здании, если нет возможности укрыться в здании, не надо прятаться в небольших сараях, под одинокими деревьями;</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если гроза застала вас в лесу, необходимо укрыться на низкорослом участке, нельзя укрываться под высокими деревьями;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во время грозы нельзя находиться на воде и у воды — купаться, ловить рыбу, необходимо подальше отойти от берега.</w:t>
      </w:r>
    </w:p>
    <w:p w:rsidR="00AA04E6" w:rsidRDefault="00AA04E6" w:rsidP="00AA04E6">
      <w:pPr>
        <w:spacing w:after="0" w:line="360" w:lineRule="auto"/>
        <w:jc w:val="center"/>
        <w:rPr>
          <w:rFonts w:ascii="Times New Roman" w:hAnsi="Times New Roman" w:cs="Times New Roman"/>
          <w:sz w:val="28"/>
          <w:szCs w:val="28"/>
          <w:u w:val="single"/>
        </w:rPr>
      </w:pPr>
      <w:r>
        <w:rPr>
          <w:rFonts w:ascii="Times New Roman" w:hAnsi="Times New Roman" w:cs="Times New Roman"/>
          <w:sz w:val="28"/>
          <w:szCs w:val="28"/>
          <w:u w:val="single"/>
        </w:rPr>
        <w:t>Правила поведения во время урагана, бури</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Если ураган, буря застали вас на улицах населённого пункта, держитесь как можно дальше от лёгких построек, зданий, мостов, линий электропередачи, деревьев, рек, озёр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 Старайтесь быстрее укрыться в подвалах, погребах, имеющихся в населённых пунктах. Не заходите в повреждённые здания, так как они могут обрушиться при новых порывах ветра.</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При снежной буре укрывайтесь в зданиях. Если вы оказались в поле или на просёлочной дороге, выходите на магистральные дороги, которые периодически расчищаются и где большая вероятность оказания вам помощи.</w:t>
      </w:r>
    </w:p>
    <w:p w:rsidR="00AA04E6" w:rsidRDefault="00AA04E6" w:rsidP="00AA04E6">
      <w:pPr>
        <w:spacing w:after="0" w:line="360" w:lineRule="auto"/>
        <w:rPr>
          <w:rFonts w:ascii="Times New Roman" w:hAnsi="Times New Roman" w:cs="Times New Roman"/>
          <w:sz w:val="28"/>
          <w:szCs w:val="28"/>
          <w:u w:val="single"/>
        </w:rPr>
      </w:pPr>
      <w:r w:rsidRPr="00AA04E6">
        <w:rPr>
          <w:rFonts w:ascii="Times New Roman" w:hAnsi="Times New Roman" w:cs="Times New Roman"/>
          <w:sz w:val="28"/>
          <w:szCs w:val="28"/>
        </w:rPr>
        <w:t xml:space="preserve">          </w:t>
      </w:r>
      <w:r>
        <w:rPr>
          <w:rFonts w:ascii="Times New Roman" w:hAnsi="Times New Roman" w:cs="Times New Roman"/>
          <w:sz w:val="28"/>
          <w:szCs w:val="28"/>
          <w:u w:val="single"/>
        </w:rPr>
        <w:t>Физкультминутка</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Что является главной причиной создания чрезвычайных ситуаций природного характера? (Природа.) А есть ситуации, главной причиной создания которых является человек. Такие ситуации называются ч</w:t>
      </w:r>
      <w:r>
        <w:rPr>
          <w:rFonts w:ascii="Times New Roman" w:hAnsi="Times New Roman" w:cs="Times New Roman"/>
          <w:sz w:val="28"/>
          <w:szCs w:val="28"/>
          <w:shd w:val="clear" w:color="auto" w:fill="FFFFFF"/>
        </w:rPr>
        <w:t>резвычайными ситуациями техногенного характера. (Просмотр фильма).</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Обсуждение фильма. Разговор об аварии на Чернобыльской АЭС.</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3 классе мы подробно знакомились с тем, как себя вести при сильной жаре и сильном морозе. А сейчас давайте прочитаем основные правила безопасного поведения при любой погоде.</w:t>
      </w:r>
    </w:p>
    <w:p w:rsidR="00AA04E6" w:rsidRDefault="00AA04E6" w:rsidP="00AA04E6">
      <w:pPr>
        <w:spacing w:after="0" w:line="360" w:lineRule="auto"/>
        <w:jc w:val="center"/>
        <w:rPr>
          <w:rFonts w:ascii="Times New Roman" w:hAnsi="Times New Roman" w:cs="Times New Roman"/>
          <w:sz w:val="28"/>
          <w:szCs w:val="28"/>
          <w:u w:val="single"/>
          <w:shd w:val="clear" w:color="auto" w:fill="FFFFFF"/>
        </w:rPr>
      </w:pPr>
      <w:r>
        <w:rPr>
          <w:rFonts w:ascii="Times New Roman" w:hAnsi="Times New Roman" w:cs="Times New Roman"/>
          <w:sz w:val="28"/>
          <w:szCs w:val="28"/>
          <w:u w:val="single"/>
          <w:shd w:val="clear" w:color="auto" w:fill="FFFFFF"/>
        </w:rPr>
        <w:t>Основные правила безопасного поведения при любой погоде</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Прежде чем выйти на улицу, отправиться на прогулку, узнай прогноз погоды.</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сильную метель, мороз, грозу, жару выходи из дома только в исключительных случаях. Запрещается выходить на улицу в одиночку.</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В соответствии с прогнозом надень верхнюю одежду и обувь.</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Если согласно </w:t>
      </w:r>
      <w:proofErr w:type="gramStart"/>
      <w:r>
        <w:rPr>
          <w:rFonts w:ascii="Times New Roman" w:hAnsi="Times New Roman" w:cs="Times New Roman"/>
          <w:sz w:val="28"/>
          <w:szCs w:val="28"/>
          <w:shd w:val="clear" w:color="auto" w:fill="FFFFFF"/>
        </w:rPr>
        <w:t>прогнозу</w:t>
      </w:r>
      <w:proofErr w:type="gramEnd"/>
      <w:r>
        <w:rPr>
          <w:rFonts w:ascii="Times New Roman" w:hAnsi="Times New Roman" w:cs="Times New Roman"/>
          <w:sz w:val="28"/>
          <w:szCs w:val="28"/>
          <w:shd w:val="clear" w:color="auto" w:fill="FFFFFF"/>
        </w:rPr>
        <w:t xml:space="preserve"> ожидается дождь или снегопад, возьми с собой зонт или верхнюю одежду из непромокаемого материала с капюшоном.</w:t>
      </w:r>
    </w:p>
    <w:p w:rsidR="00AA04E6" w:rsidRDefault="00AA04E6" w:rsidP="00AA04E6">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Выйдя на улицу, помни о безопасности на дорогах зимой (снежные заносы, гололедица), осенью и весной (дождь, ветер), летом (туман, дождь). Прикрепи </w:t>
      </w:r>
      <w:proofErr w:type="spellStart"/>
      <w:r>
        <w:rPr>
          <w:rFonts w:ascii="Times New Roman" w:hAnsi="Times New Roman" w:cs="Times New Roman"/>
          <w:sz w:val="28"/>
          <w:szCs w:val="28"/>
          <w:shd w:val="clear" w:color="auto" w:fill="FFFFFF"/>
        </w:rPr>
        <w:t>фликер</w:t>
      </w:r>
      <w:proofErr w:type="spellEnd"/>
      <w:r>
        <w:rPr>
          <w:rFonts w:ascii="Times New Roman" w:hAnsi="Times New Roman" w:cs="Times New Roman"/>
          <w:sz w:val="28"/>
          <w:szCs w:val="28"/>
          <w:shd w:val="clear" w:color="auto" w:fill="FFFFFF"/>
        </w:rPr>
        <w:t xml:space="preserve"> на одежду или дорожную сумку, портфель.</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Сообщи членам семьи о том, куда и с кем идёшь, когда вернёшься. Оставь членам семьи номер мобильного телефона друга.</w:t>
      </w:r>
    </w:p>
    <w:p w:rsid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b/>
          <w:sz w:val="28"/>
          <w:szCs w:val="28"/>
        </w:rPr>
        <w:t>4. Закрепление знаний учащихся</w:t>
      </w:r>
    </w:p>
    <w:p w:rsidR="00AA04E6" w:rsidRDefault="00AA04E6" w:rsidP="00AA04E6">
      <w:pPr>
        <w:spacing w:after="0" w:line="360" w:lineRule="auto"/>
        <w:rPr>
          <w:rFonts w:ascii="Times New Roman" w:hAnsi="Times New Roman" w:cs="Times New Roman"/>
          <w:sz w:val="28"/>
          <w:szCs w:val="28"/>
          <w:u w:val="single"/>
        </w:rPr>
      </w:pPr>
      <w:r w:rsidRPr="00AA04E6">
        <w:rPr>
          <w:rFonts w:ascii="Times New Roman" w:hAnsi="Times New Roman" w:cs="Times New Roman"/>
          <w:sz w:val="28"/>
          <w:szCs w:val="28"/>
        </w:rPr>
        <w:t xml:space="preserve">          </w:t>
      </w:r>
      <w:r>
        <w:rPr>
          <w:rFonts w:ascii="Times New Roman" w:hAnsi="Times New Roman" w:cs="Times New Roman"/>
          <w:sz w:val="28"/>
          <w:szCs w:val="28"/>
          <w:u w:val="single"/>
        </w:rPr>
        <w:t>Тест «Да-нет»</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1. Правда ли, что причиной появления ЧС природного характера является человек? -</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2. Правда ли, что основным поражающим фактором грозы является гром?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Правда ли, что во время грозы нельзя укрываться под высокими деревьями?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Правда ли, что во время грозы нельзя находиться на воде и у воды — купаться, ловить </w:t>
      </w:r>
      <w:proofErr w:type="gramStart"/>
      <w:r>
        <w:rPr>
          <w:rFonts w:ascii="Times New Roman" w:hAnsi="Times New Roman" w:cs="Times New Roman"/>
          <w:sz w:val="28"/>
          <w:szCs w:val="28"/>
        </w:rPr>
        <w:t>рыбу?+</w:t>
      </w:r>
      <w:proofErr w:type="gramEnd"/>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Правда ли, что во время грозы нужно разговаривать по </w:t>
      </w:r>
      <w:proofErr w:type="gramStart"/>
      <w:r>
        <w:rPr>
          <w:rFonts w:ascii="Times New Roman" w:hAnsi="Times New Roman" w:cs="Times New Roman"/>
          <w:sz w:val="28"/>
          <w:szCs w:val="28"/>
        </w:rPr>
        <w:t>телефону?-</w:t>
      </w:r>
      <w:proofErr w:type="gramEnd"/>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Правда ли, что во время грозы нужно закрыть окна, </w:t>
      </w:r>
      <w:proofErr w:type="gramStart"/>
      <w:r>
        <w:rPr>
          <w:rFonts w:ascii="Times New Roman" w:hAnsi="Times New Roman" w:cs="Times New Roman"/>
          <w:sz w:val="28"/>
          <w:szCs w:val="28"/>
        </w:rPr>
        <w:t>двери?+</w:t>
      </w:r>
      <w:proofErr w:type="gramEnd"/>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Правда ли, что если ураган застал вас в здании, нужно отойти от окон и занять безопасное место у стен внутренних помещений? +</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Правда ли, что при снежной буре, если вы оказались в поле или на просёлочной дороге, надо прятаться в </w:t>
      </w:r>
      <w:proofErr w:type="gramStart"/>
      <w:r>
        <w:rPr>
          <w:rFonts w:ascii="Times New Roman" w:hAnsi="Times New Roman" w:cs="Times New Roman"/>
          <w:sz w:val="28"/>
          <w:szCs w:val="28"/>
        </w:rPr>
        <w:t>лесу?-</w:t>
      </w:r>
      <w:proofErr w:type="gramEnd"/>
    </w:p>
    <w:p w:rsid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b/>
          <w:sz w:val="28"/>
          <w:szCs w:val="28"/>
        </w:rPr>
        <w:t>5. Подведение итогов урока</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Чтобы не растеряться, суметь помочь себе и окружающим людям, победить опасность, важно знать основные правила спасения, или ФОРМУЛУ БЕЗОПАСНОСТИ, которая заключается в том, что нужно:</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предвидеть опасность – стараться предугадать, что произойдёт или где находиться небезопасно;</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избегать её – постараться сделать всё, чтобы ничего плохого с вами и окружающими не случилось;</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действовать решительно и чётко – не пугаться, не теряться, а быть хладнокровным и мужественным, сделать всё, чтобы помочь себе и другим;</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помочь любому, кто оказался в трудной или опасной ситуации;</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звать на помощь;</w:t>
      </w:r>
    </w:p>
    <w:p w:rsidR="00AA04E6" w:rsidRDefault="00AA04E6" w:rsidP="00AA04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бороться до последнего.</w:t>
      </w:r>
    </w:p>
    <w:p w:rsidR="00AA04E6" w:rsidRDefault="00AA04E6" w:rsidP="00AA04E6">
      <w:pPr>
        <w:spacing w:after="0" w:line="360" w:lineRule="auto"/>
        <w:rPr>
          <w:rFonts w:ascii="Times New Roman" w:hAnsi="Times New Roman" w:cs="Times New Roman"/>
          <w:b/>
          <w:sz w:val="28"/>
          <w:szCs w:val="28"/>
        </w:rPr>
      </w:pPr>
      <w:r>
        <w:rPr>
          <w:rFonts w:ascii="Times New Roman" w:hAnsi="Times New Roman" w:cs="Times New Roman"/>
          <w:b/>
          <w:sz w:val="28"/>
          <w:szCs w:val="28"/>
        </w:rPr>
        <w:t>6. Рефлексия</w:t>
      </w:r>
    </w:p>
    <w:p w:rsidR="00AA04E6" w:rsidRDefault="00AA04E6" w:rsidP="00AA04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Дают оценку своей деятельности на уроке и достигнутых результатов обучения.</w:t>
      </w:r>
    </w:p>
    <w:p w:rsidR="005D10D4" w:rsidRDefault="005D10D4"/>
    <w:sectPr w:rsidR="005D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E6"/>
    <w:rsid w:val="005D10D4"/>
    <w:rsid w:val="00AA0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906E"/>
  <w15:chartTrackingRefBased/>
  <w15:docId w15:val="{370BB1E5-17C1-4B34-A142-A7DEF09C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4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A0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3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BE%D0%BB%D0%BD%D0%B8%D1%8F" TargetMode="External"/><Relationship Id="rId18" Type="http://schemas.openxmlformats.org/officeDocument/2006/relationships/hyperlink" Target="https://ru.wikipedia.org/wiki/%D0%9F%D1%83%D1%80%D0%B3%D0%B0" TargetMode="External"/><Relationship Id="rId26" Type="http://schemas.openxmlformats.org/officeDocument/2006/relationships/hyperlink" Target="https://ru.wikipedia.org/wiki/%D0%9F%D1%80%D0%B8%D1%80%D0%BE%D0%B4%D0%BD%D0%B0%D1%8F_%D1%81%D1%80%D0%B5%D0%B4%D0%B0" TargetMode="External"/><Relationship Id="rId21" Type="http://schemas.openxmlformats.org/officeDocument/2006/relationships/hyperlink" Target="https://ru.wikipedia.org/wiki/%D0%90%D1%82%D0%BC%D0%BE%D1%81%D1%84%D0%B5%D1%80%D0%B0" TargetMode="External"/><Relationship Id="rId34" Type="http://schemas.openxmlformats.org/officeDocument/2006/relationships/hyperlink" Target="https://ru.wikipedia.org/wiki/%D0%93%D0%BE%D1%80%D0%BD%D0%B0%D1%8F_%D0%BF%D0%BE%D1%80%D0%BE%D0%B4%D0%B0" TargetMode="External"/><Relationship Id="rId7" Type="http://schemas.openxmlformats.org/officeDocument/2006/relationships/hyperlink" Target="https://ru.wikipedia.org/wiki/%D0%9F%D1%8B%D0%BB%D1%8C" TargetMode="External"/><Relationship Id="rId12" Type="http://schemas.openxmlformats.org/officeDocument/2006/relationships/hyperlink" Target="https://ru.wikipedia.org/wiki/%D0%90%D1%82%D0%BC%D0%BE%D1%81%D1%84%D0%B5%D1%80%D0%BD%D0%BE%D0%B5_%D1%8D%D0%BB%D0%B5%D0%BA%D1%82%D1%80%D0%B8%D1%87%D0%B5%D1%81%D1%82%D0%B2%D0%BE" TargetMode="External"/><Relationship Id="rId17" Type="http://schemas.openxmlformats.org/officeDocument/2006/relationships/hyperlink" Target="https://ru.wikipedia.org/wiki/%D0%91%D1%83%D1%80%D1%8F" TargetMode="External"/><Relationship Id="rId25" Type="http://schemas.openxmlformats.org/officeDocument/2006/relationships/hyperlink" Target="https://ru.wikipedia.org/wiki/%D0%AD%D0%BA%D0%BE%D0%BD%D0%BE%D0%BC%D0%B8%D0%BA%D0%B0" TargetMode="External"/><Relationship Id="rId33" Type="http://schemas.openxmlformats.org/officeDocument/2006/relationships/hyperlink" Target="http://wp.wiki-wiki.ru/wp/index.php/%D0%9B%D0%B8%D0%B2%D0%BD%D0%B5%D0%B2%D1%8B%D0%B5_%D0%BE%D1%81%D0%B0%D0%B4%D0%BA%D0%B8"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u.wikipedia.org/wiki/%D0%91%D1%83%D1%80%D0%B0%D0%BD" TargetMode="External"/><Relationship Id="rId20" Type="http://schemas.openxmlformats.org/officeDocument/2006/relationships/hyperlink" Target="https://ru.wikipedia.org/wiki/%D0%A1%D0%BD%D0%B5%D0%B3" TargetMode="External"/><Relationship Id="rId29" Type="http://schemas.openxmlformats.org/officeDocument/2006/relationships/hyperlink" Target="https://ru.wikipedia.org/wiki/%D0%92%D0%BE%D0%BB%D0%BD%D0%B0" TargetMode="External"/><Relationship Id="rId1" Type="http://schemas.openxmlformats.org/officeDocument/2006/relationships/styles" Target="styles.xml"/><Relationship Id="rId6" Type="http://schemas.openxmlformats.org/officeDocument/2006/relationships/hyperlink" Target="https://ru.wikipedia.org/wiki/%D0%9F%D0%B5%D1%81%D0%BE%D0%BA" TargetMode="External"/><Relationship Id="rId11" Type="http://schemas.openxmlformats.org/officeDocument/2006/relationships/hyperlink" Target="https://ru.wikipedia.org/wiki/%D0%90%D1%82%D0%BC%D0%BE%D1%81%D1%84%D0%B5%D1%80%D0%BD%D1%8B%D0%B5_%D1%8F%D0%B2%D0%BB%D0%B5%D0%BD%D0%B8%D1%8F" TargetMode="External"/><Relationship Id="rId24" Type="http://schemas.openxmlformats.org/officeDocument/2006/relationships/hyperlink" Target="https://ru.wiktionary.org/wiki/%D0%BF%D0%BE%D0%B4%D0%BD%D1%8F%D1%82%D0%B8%D0%B5" TargetMode="External"/><Relationship Id="rId32" Type="http://schemas.openxmlformats.org/officeDocument/2006/relationships/hyperlink" Target="http://wp.wiki-wiki.ru/wp/index.php/%D0%93%D0%BE%D1%80%D0%BD%D0%B0%D1%8F_%D0%BF%D0%BE%D1%80%D0%BE%D0%B4%D0%B0" TargetMode="External"/><Relationship Id="rId37" Type="http://schemas.openxmlformats.org/officeDocument/2006/relationships/fontTable" Target="fontTable.xml"/><Relationship Id="rId5" Type="http://schemas.openxmlformats.org/officeDocument/2006/relationships/hyperlink" Target="https://ru.wikipedia.org/wiki/%D0%9F%D0%B5%D1%81%D1%87%D0%B0%D0%BD%D1%8B%D0%B5_%D0%B1%D1%83%D1%80%D0%B8" TargetMode="External"/><Relationship Id="rId15" Type="http://schemas.openxmlformats.org/officeDocument/2006/relationships/hyperlink" Target="https://ru.wikipedia.org/wiki/%D0%93%D1%80%D0%B0%D0%B4" TargetMode="External"/><Relationship Id="rId23" Type="http://schemas.openxmlformats.org/officeDocument/2006/relationships/hyperlink" Target="https://ru.wikipedia.org/wiki/%D0%93%D1%80%D0%BE%D0%B7%D0%B0" TargetMode="External"/><Relationship Id="rId28" Type="http://schemas.openxmlformats.org/officeDocument/2006/relationships/hyperlink" Target="https://ru.wikiquote.org/wiki/%D0%9C%D0%BE%D1%80%D0%B5" TargetMode="External"/><Relationship Id="rId36" Type="http://schemas.openxmlformats.org/officeDocument/2006/relationships/hyperlink" Target="https://ru.wikipedia.org/wiki/%D0%A1%D0%B8%D0%BB%D0%B0_%D1%82%D1%8F%D0%B6%D0%B5%D1%81%D1%82%D0%B8" TargetMode="External"/><Relationship Id="rId10" Type="http://schemas.openxmlformats.org/officeDocument/2006/relationships/hyperlink" Target="https://ru.wikipedia.org/wiki/%D0%9E%D1%82%D1%80%D0%B0%D1%81%D0%BB%D1%8C_%D1%8D%D0%BA%D0%BE%D0%BD%D0%BE%D0%BC%D0%B8%D0%BA%D0%B8" TargetMode="External"/><Relationship Id="rId19" Type="http://schemas.openxmlformats.org/officeDocument/2006/relationships/hyperlink" Target="https://ru.wikipedia.org/wiki/%D0%92%D0%B5%D1%82%D0%B5%D1%80" TargetMode="External"/><Relationship Id="rId31" Type="http://schemas.openxmlformats.org/officeDocument/2006/relationships/hyperlink" Target="https://ru.wikipedia.org/wiki/%D0%A1%D0%BD%D0%B5%D0%B3" TargetMode="External"/><Relationship Id="rId4" Type="http://schemas.openxmlformats.org/officeDocument/2006/relationships/hyperlink" Target="https://ru.wikipedia.org/wiki/%D0%92%D0%B5%D1%82%D0%B5%D1%80" TargetMode="External"/><Relationship Id="rId9" Type="http://schemas.openxmlformats.org/officeDocument/2006/relationships/hyperlink" Target="https://ru.wikipedia.org/wiki/%D0%A1%D0%B5%D0%BB%D1%8C%D1%81%D0%BA%D0%BE%D0%B5_%D1%85%D0%BE%D0%B7%D1%8F%D0%B9%D1%81%D1%82%D0%B2%D0%BE" TargetMode="External"/><Relationship Id="rId14" Type="http://schemas.openxmlformats.org/officeDocument/2006/relationships/hyperlink" Target="https://ru.wikipedia.org/wiki/%D0%93%D1%80%D0%BE%D0%BC" TargetMode="External"/><Relationship Id="rId22" Type="http://schemas.openxmlformats.org/officeDocument/2006/relationships/hyperlink" Target="https://ru.wikipedia.org/wiki/%D0%92%D0%B8%D1%85%D1%80%D1%8C_(%D0%B3%D0%B8%D0%B4%D1%80%D0%BE%D0%B4%D0%B8%D0%BD%D0%B0%D0%BC%D0%B8%D0%BA%D0%B0)" TargetMode="External"/><Relationship Id="rId27" Type="http://schemas.openxmlformats.org/officeDocument/2006/relationships/hyperlink" Target="https://ru.wikiquote.org/wiki/%D0%92%D0%B5%D1%82%D0%B5%D1%80" TargetMode="External"/><Relationship Id="rId30" Type="http://schemas.openxmlformats.org/officeDocument/2006/relationships/hyperlink" Target="https://ru.wikipedia.org/wiki/%D0%9E%D0%BF%D0%BE%D0%BB%D0%B7%D0%B5%D0%BD%D1%8C" TargetMode="External"/><Relationship Id="rId35" Type="http://schemas.openxmlformats.org/officeDocument/2006/relationships/hyperlink" Target="https://ru.wikipedia.org/wiki/%D0%A1%D0%BA%D0%BB%D0%BE%D0%BD" TargetMode="External"/><Relationship Id="rId8" Type="http://schemas.openxmlformats.org/officeDocument/2006/relationships/hyperlink" Target="https://ru.wikipedia.org/wiki/%D0%A1%D0%BD%D0%B5%D0%B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2474</Words>
  <Characters>14104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2022-03-20T19:41:00Z</dcterms:created>
  <dcterms:modified xsi:type="dcterms:W3CDTF">2022-03-20T19:47:00Z</dcterms:modified>
</cp:coreProperties>
</file>